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454B9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dissent from secondary use of GP identifiable data</w:t>
      </w:r>
    </w:p>
    <w:p w:rsidR="002F357E" w:rsidRDefault="002454B9">
      <w:pPr>
        <w:pStyle w:val="normal0"/>
        <w:rPr>
          <w:b/>
        </w:rPr>
      </w:pPr>
      <w:r>
        <w:rPr>
          <w:b/>
        </w:rPr>
        <w:t>As of the 8</w:t>
      </w:r>
      <w:r>
        <w:rPr>
          <w:b/>
          <w:vertAlign w:val="superscript"/>
        </w:rPr>
        <w:t>th</w:t>
      </w:r>
      <w:r>
        <w:rPr>
          <w:b/>
        </w:rPr>
        <w:t xml:space="preserve"> of September 2021 I remove all consent and any assumed or implied consent to share the identifiable data of myself and my son/daughter, NAME IN CAPITALS DOB </w:t>
      </w:r>
    </w:p>
    <w:p w:rsidR="002F357E" w:rsidRDefault="002454B9">
      <w:pPr>
        <w:pStyle w:val="normal0"/>
        <w:rPr>
          <w:b/>
        </w:rPr>
      </w:pPr>
      <w:r>
        <w:rPr>
          <w:b/>
        </w:rPr>
        <w:t>Any 3</w:t>
      </w:r>
      <w:r>
        <w:rPr>
          <w:b/>
          <w:vertAlign w:val="superscript"/>
        </w:rPr>
        <w:t>rd</w:t>
      </w:r>
      <w:r>
        <w:rPr>
          <w:b/>
        </w:rPr>
        <w:t xml:space="preserve"> parties are to request my fully informed consent for any transfer.</w:t>
      </w:r>
    </w:p>
    <w:p w:rsidR="002F357E" w:rsidRDefault="002454B9">
      <w:pPr>
        <w:pStyle w:val="normal0"/>
        <w:rPr>
          <w:b/>
        </w:rPr>
      </w:pPr>
      <w:r>
        <w:rPr>
          <w:b/>
        </w:rPr>
        <w:t xml:space="preserve"> Our information is to be held solely on your practice systems and is not to be transferred for any other purpose than our immediate medical care.</w:t>
      </w:r>
    </w:p>
    <w:p w:rsidR="002F357E" w:rsidRDefault="002454B9">
      <w:pPr>
        <w:pStyle w:val="normal0"/>
        <w:rPr>
          <w:b/>
        </w:rPr>
      </w:pPr>
      <w:r>
        <w:rPr>
          <w:b/>
        </w:rPr>
        <w:t>Please take whatever steps necessary to e</w:t>
      </w:r>
      <w:r>
        <w:rPr>
          <w:b/>
        </w:rPr>
        <w:t>nsure our confidential personal information is removed from any other and all other databases. Record our removal of consent by whatever means possible.</w:t>
      </w:r>
    </w:p>
    <w:p w:rsidR="002F357E" w:rsidRDefault="002454B9">
      <w:pPr>
        <w:pStyle w:val="normal0"/>
        <w:rPr>
          <w:b/>
        </w:rPr>
      </w:pPr>
      <w:r>
        <w:rPr>
          <w:b/>
        </w:rPr>
        <w:t>It is important to add the ‘Dissent from secondary use of GP patient identifiable data’ code (Readv2: 9</w:t>
      </w:r>
      <w:r>
        <w:rPr>
          <w:b/>
        </w:rPr>
        <w:t>Nu0, CTV3: XaZ89 or SNOMED CT: 827241000000103) to our records.</w:t>
      </w:r>
    </w:p>
    <w:p w:rsidR="002F357E" w:rsidRDefault="002454B9">
      <w:pPr>
        <w:pStyle w:val="normal0"/>
        <w:rPr>
          <w:b/>
        </w:rPr>
      </w:pPr>
      <w:r>
        <w:rPr>
          <w:b/>
        </w:rPr>
        <w:t>I am aware of the implications of this request and I understand that it will not affect the care we receive.</w:t>
      </w:r>
    </w:p>
    <w:p w:rsidR="002F357E" w:rsidRDefault="002454B9">
      <w:pPr>
        <w:pStyle w:val="normal0"/>
        <w:rPr>
          <w:b/>
        </w:rPr>
      </w:pPr>
      <w:r>
        <w:rPr>
          <w:b/>
        </w:rPr>
        <w:t>Thank you for your understanding.</w:t>
      </w:r>
    </w:p>
    <w:p w:rsidR="002F357E" w:rsidRDefault="002F357E">
      <w:pPr>
        <w:pStyle w:val="normal0"/>
        <w:rPr>
          <w:b/>
        </w:rPr>
      </w:pPr>
    </w:p>
    <w:p w:rsidR="002F357E" w:rsidRDefault="002F357E">
      <w:pPr>
        <w:pStyle w:val="normal0"/>
        <w:rPr>
          <w:b/>
        </w:rPr>
      </w:pPr>
    </w:p>
    <w:p w:rsidR="002F357E" w:rsidRDefault="002454B9">
      <w:pPr>
        <w:pStyle w:val="normal0"/>
        <w:rPr>
          <w:b/>
        </w:rPr>
      </w:pPr>
      <w:r>
        <w:rPr>
          <w:b/>
        </w:rPr>
        <w:t xml:space="preserve">NAME IN CAPITALS </w:t>
      </w:r>
      <w:proofErr w:type="gramStart"/>
      <w:r>
        <w:rPr>
          <w:b/>
        </w:rPr>
        <w:t>( DOB</w:t>
      </w:r>
      <w:proofErr w:type="gramEnd"/>
      <w:r>
        <w:rPr>
          <w:b/>
        </w:rPr>
        <w:t xml:space="preserve"> )</w:t>
      </w:r>
    </w:p>
    <w:p w:rsidR="002F357E" w:rsidRDefault="002454B9">
      <w:pPr>
        <w:pStyle w:val="normal0"/>
        <w:rPr>
          <w:b/>
        </w:rPr>
      </w:pPr>
      <w:r>
        <w:rPr>
          <w:b/>
        </w:rPr>
        <w:t>Address</w:t>
      </w:r>
    </w:p>
    <w:p w:rsidR="002F357E" w:rsidRDefault="002F357E">
      <w:pPr>
        <w:pStyle w:val="normal0"/>
        <w:rPr>
          <w:b/>
        </w:rPr>
      </w:pPr>
    </w:p>
    <w:p w:rsidR="002F357E" w:rsidRDefault="002454B9">
      <w:pPr>
        <w:pStyle w:val="normal0"/>
        <w:rPr>
          <w:b/>
        </w:rPr>
      </w:pPr>
      <w:r>
        <w:rPr>
          <w:b/>
        </w:rPr>
        <w:t>NAME IN CAPIT</w:t>
      </w:r>
      <w:r>
        <w:rPr>
          <w:b/>
        </w:rPr>
        <w:t>ALS (DOB)</w:t>
      </w:r>
    </w:p>
    <w:p w:rsidR="002F357E" w:rsidRDefault="002454B9">
      <w:pPr>
        <w:pStyle w:val="normal0"/>
        <w:rPr>
          <w:b/>
        </w:rPr>
      </w:pPr>
      <w:r>
        <w:rPr>
          <w:b/>
        </w:rPr>
        <w:t>Address</w:t>
      </w:r>
    </w:p>
    <w:p w:rsidR="002F357E" w:rsidRDefault="002F357E">
      <w:pPr>
        <w:pStyle w:val="normal0"/>
        <w:rPr>
          <w:b/>
        </w:rPr>
      </w:pPr>
    </w:p>
    <w:p w:rsidR="002F357E" w:rsidRDefault="002454B9">
      <w:pPr>
        <w:pStyle w:val="normal0"/>
        <w:rPr>
          <w:b/>
        </w:rPr>
      </w:pPr>
      <w:r>
        <w:rPr>
          <w:b/>
        </w:rPr>
        <w:t>Dated Wednesday 8</w:t>
      </w:r>
      <w:r>
        <w:rPr>
          <w:b/>
          <w:vertAlign w:val="superscript"/>
        </w:rPr>
        <w:t>th</w:t>
      </w:r>
      <w:r>
        <w:rPr>
          <w:b/>
        </w:rPr>
        <w:t xml:space="preserve"> September 2021</w:t>
      </w:r>
    </w:p>
    <w:p w:rsidR="002F357E" w:rsidRDefault="002F357E">
      <w:pPr>
        <w:pStyle w:val="normal0"/>
        <w:rPr>
          <w:b/>
        </w:rPr>
      </w:pPr>
    </w:p>
    <w:p w:rsidR="002F357E" w:rsidRDefault="002454B9">
      <w:pPr>
        <w:pStyle w:val="normal0"/>
        <w:rPr>
          <w:b/>
        </w:rPr>
      </w:pPr>
      <w:r>
        <w:rPr>
          <w:b/>
        </w:rPr>
        <w:t>Signature………………………………………………</w:t>
      </w:r>
    </w:p>
    <w:p w:rsidR="002F357E" w:rsidRDefault="002F357E">
      <w:pPr>
        <w:pStyle w:val="normal0"/>
        <w:rPr>
          <w:b/>
        </w:rPr>
      </w:pPr>
    </w:p>
    <w:p w:rsidR="002F357E" w:rsidRDefault="002F357E">
      <w:pPr>
        <w:pStyle w:val="normal0"/>
        <w:rPr>
          <w:b/>
        </w:rPr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p w:rsidR="002F357E" w:rsidRDefault="002F357E">
      <w:pPr>
        <w:pStyle w:val="normal0"/>
      </w:pPr>
    </w:p>
    <w:sectPr w:rsidR="002F357E" w:rsidSect="002F357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57E"/>
    <w:rsid w:val="002454B9"/>
    <w:rsid w:val="002F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F35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F35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F35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F35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F357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F35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F357E"/>
  </w:style>
  <w:style w:type="paragraph" w:styleId="Title">
    <w:name w:val="Title"/>
    <w:basedOn w:val="normal0"/>
    <w:next w:val="normal0"/>
    <w:rsid w:val="002F357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F35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2021-09-08T13:45:00Z</dcterms:created>
  <dcterms:modified xsi:type="dcterms:W3CDTF">2021-09-08T13:45:00Z</dcterms:modified>
</cp:coreProperties>
</file>